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F3" w:rsidRPr="006E18F3" w:rsidRDefault="006E18F3" w:rsidP="006E18F3">
      <w:pPr>
        <w:widowControl/>
        <w:shd w:val="clear" w:color="auto" w:fill="FFFFFF"/>
        <w:spacing w:after="100" w:afterAutospacing="1"/>
        <w:outlineLvl w:val="0"/>
        <w:rPr>
          <w:rFonts w:ascii="微軟正黑體" w:eastAsia="微軟正黑體" w:hAnsi="微軟正黑體" w:cs="新細明體"/>
          <w:b/>
          <w:bCs/>
          <w:caps/>
          <w:color w:val="2AA4A5"/>
          <w:kern w:val="36"/>
          <w:sz w:val="50"/>
          <w:szCs w:val="50"/>
        </w:rPr>
      </w:pPr>
      <w:r w:rsidRPr="006E18F3">
        <w:rPr>
          <w:rFonts w:ascii="微軟正黑體" w:eastAsia="微軟正黑體" w:hAnsi="微軟正黑體" w:cs="新細明體" w:hint="eastAsia"/>
          <w:b/>
          <w:bCs/>
          <w:caps/>
          <w:color w:val="2AA4A5"/>
          <w:kern w:val="36"/>
          <w:sz w:val="50"/>
          <w:szCs w:val="50"/>
        </w:rPr>
        <w:t>B型肝炎保健衛教須知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一、肝癌與</w:t>
      </w:r>
      <w:r>
        <w:rPr>
          <w:rFonts w:hint="eastAsia"/>
        </w:rPr>
        <w:t>B</w:t>
      </w:r>
      <w:r>
        <w:rPr>
          <w:rFonts w:hint="eastAsia"/>
        </w:rPr>
        <w:t>型肝炎的關係？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肝癌死亡率近</w:t>
      </w:r>
      <w:r>
        <w:rPr>
          <w:rFonts w:hint="eastAsia"/>
        </w:rPr>
        <w:t>10</w:t>
      </w:r>
      <w:r>
        <w:rPr>
          <w:rFonts w:hint="eastAsia"/>
        </w:rPr>
        <w:t>年來一直位居台灣癌症死因之第</w:t>
      </w:r>
      <w:r>
        <w:rPr>
          <w:rFonts w:hint="eastAsia"/>
        </w:rPr>
        <w:t>1</w:t>
      </w:r>
      <w:r>
        <w:rPr>
          <w:rFonts w:hint="eastAsia"/>
        </w:rPr>
        <w:t>或第</w:t>
      </w:r>
      <w:r>
        <w:rPr>
          <w:rFonts w:hint="eastAsia"/>
        </w:rPr>
        <w:t>2</w:t>
      </w:r>
      <w:r>
        <w:rPr>
          <w:rFonts w:hint="eastAsia"/>
        </w:rPr>
        <w:t>位。根據死因統計，每年約有</w:t>
      </w:r>
      <w:r>
        <w:rPr>
          <w:rFonts w:hint="eastAsia"/>
        </w:rPr>
        <w:t>8</w:t>
      </w:r>
      <w:r>
        <w:rPr>
          <w:rFonts w:hint="eastAsia"/>
        </w:rPr>
        <w:t>千人死於肝癌。調查顯示，死於肝癌的病患中，大部分的人為</w:t>
      </w:r>
      <w:r>
        <w:rPr>
          <w:rFonts w:hint="eastAsia"/>
        </w:rPr>
        <w:t>B</w:t>
      </w:r>
      <w:r>
        <w:rPr>
          <w:rFonts w:hint="eastAsia"/>
        </w:rPr>
        <w:t>型肝炎帶原者，所以</w:t>
      </w:r>
      <w:r>
        <w:rPr>
          <w:rFonts w:hint="eastAsia"/>
        </w:rPr>
        <w:t>B</w:t>
      </w:r>
      <w:r>
        <w:rPr>
          <w:rFonts w:hint="eastAsia"/>
        </w:rPr>
        <w:t>型肝炎帶是引起國人肝癌的主要原因。</w:t>
      </w:r>
    </w:p>
    <w:p w:rsidR="006E18F3" w:rsidRDefault="006E18F3" w:rsidP="006E18F3"/>
    <w:p w:rsidR="006E18F3" w:rsidRDefault="006E18F3" w:rsidP="006E18F3">
      <w:pPr>
        <w:rPr>
          <w:rFonts w:hint="eastAsia"/>
        </w:rPr>
      </w:pPr>
      <w:r>
        <w:rPr>
          <w:rFonts w:hint="eastAsia"/>
        </w:rPr>
        <w:t>二、何謂</w:t>
      </w:r>
      <w:r>
        <w:rPr>
          <w:rFonts w:hint="eastAsia"/>
        </w:rPr>
        <w:t>B</w:t>
      </w:r>
      <w:r>
        <w:rPr>
          <w:rFonts w:hint="eastAsia"/>
        </w:rPr>
        <w:t>型肝炎帶原者？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大部分的人感染</w:t>
      </w:r>
      <w:r>
        <w:rPr>
          <w:rFonts w:hint="eastAsia"/>
        </w:rPr>
        <w:t>B</w:t>
      </w:r>
      <w:r>
        <w:rPr>
          <w:rFonts w:hint="eastAsia"/>
        </w:rPr>
        <w:t>型肝炎病毒之後會痊癒，但少數的人尤其是出生就感染的嬰兒，無法將病毒清除，</w:t>
      </w:r>
      <w:r>
        <w:rPr>
          <w:rFonts w:hint="eastAsia"/>
        </w:rPr>
        <w:t>B</w:t>
      </w:r>
      <w:r>
        <w:rPr>
          <w:rFonts w:hint="eastAsia"/>
        </w:rPr>
        <w:t>型肝炎表面抗原</w:t>
      </w:r>
      <w:r>
        <w:rPr>
          <w:rFonts w:hint="eastAsia"/>
        </w:rPr>
        <w:t>(HBsAg)</w:t>
      </w:r>
      <w:r>
        <w:rPr>
          <w:rFonts w:hint="eastAsia"/>
        </w:rPr>
        <w:t>持續</w:t>
      </w:r>
      <w:r>
        <w:rPr>
          <w:rFonts w:hint="eastAsia"/>
        </w:rPr>
        <w:t>6</w:t>
      </w:r>
      <w:r>
        <w:rPr>
          <w:rFonts w:hint="eastAsia"/>
        </w:rPr>
        <w:t>個月</w:t>
      </w:r>
      <w:proofErr w:type="gramStart"/>
      <w:r>
        <w:rPr>
          <w:rFonts w:hint="eastAsia"/>
        </w:rPr>
        <w:t>以上呈</w:t>
      </w:r>
      <w:proofErr w:type="gramEnd"/>
      <w:r>
        <w:rPr>
          <w:rFonts w:hint="eastAsia"/>
        </w:rPr>
        <w:t>陽性，即成為帶原者，也就是慢性感染</w:t>
      </w:r>
      <w:r>
        <w:rPr>
          <w:rFonts w:hint="eastAsia"/>
        </w:rPr>
        <w:t>B</w:t>
      </w:r>
      <w:r>
        <w:rPr>
          <w:rFonts w:hint="eastAsia"/>
        </w:rPr>
        <w:t>型肝炎病毒的人。如果</w:t>
      </w:r>
      <w:r>
        <w:rPr>
          <w:rFonts w:hint="eastAsia"/>
        </w:rPr>
        <w:t>B</w:t>
      </w:r>
      <w:r>
        <w:rPr>
          <w:rFonts w:hint="eastAsia"/>
        </w:rPr>
        <w:t>型肝炎</w:t>
      </w:r>
      <w:r>
        <w:rPr>
          <w:rFonts w:hint="eastAsia"/>
        </w:rPr>
        <w:t>e</w:t>
      </w:r>
      <w:r>
        <w:rPr>
          <w:rFonts w:hint="eastAsia"/>
        </w:rPr>
        <w:t>抗原</w:t>
      </w:r>
      <w:r>
        <w:rPr>
          <w:rFonts w:hint="eastAsia"/>
        </w:rPr>
        <w:t>(</w:t>
      </w:r>
      <w:proofErr w:type="spellStart"/>
      <w:r>
        <w:rPr>
          <w:rFonts w:hint="eastAsia"/>
        </w:rPr>
        <w:t>HBeAg</w:t>
      </w:r>
      <w:proofErr w:type="spellEnd"/>
      <w:r>
        <w:rPr>
          <w:rFonts w:hint="eastAsia"/>
        </w:rPr>
        <w:t>)</w:t>
      </w:r>
      <w:r>
        <w:rPr>
          <w:rFonts w:hint="eastAsia"/>
        </w:rPr>
        <w:t>也陽性，表示病毒量多，其傳染力強且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患肝癌的機會亦高。我國民國</w:t>
      </w:r>
      <w:r>
        <w:rPr>
          <w:rFonts w:hint="eastAsia"/>
        </w:rPr>
        <w:t>73</w:t>
      </w:r>
      <w:r>
        <w:rPr>
          <w:rFonts w:hint="eastAsia"/>
        </w:rPr>
        <w:t>年前出生的成人約有</w:t>
      </w:r>
      <w:r>
        <w:rPr>
          <w:rFonts w:hint="eastAsia"/>
        </w:rPr>
        <w:t>15~20%</w:t>
      </w:r>
      <w:r>
        <w:rPr>
          <w:rFonts w:hint="eastAsia"/>
        </w:rPr>
        <w:t>為</w:t>
      </w:r>
      <w:r>
        <w:rPr>
          <w:rFonts w:hint="eastAsia"/>
        </w:rPr>
        <w:t>B</w:t>
      </w:r>
      <w:r>
        <w:rPr>
          <w:rFonts w:hint="eastAsia"/>
        </w:rPr>
        <w:t>型肝炎帶原者，帶原者發展成肝癌的機率是非帶原者的</w:t>
      </w:r>
      <w:r>
        <w:rPr>
          <w:rFonts w:hint="eastAsia"/>
        </w:rPr>
        <w:t>10</w:t>
      </w:r>
      <w:r>
        <w:rPr>
          <w:rFonts w:hint="eastAsia"/>
        </w:rPr>
        <w:t>倍左右，如果</w:t>
      </w:r>
      <w:r>
        <w:rPr>
          <w:rFonts w:hint="eastAsia"/>
        </w:rPr>
        <w:t>30</w:t>
      </w:r>
      <w:r>
        <w:rPr>
          <w:rFonts w:hint="eastAsia"/>
        </w:rPr>
        <w:t>歲以上</w:t>
      </w:r>
      <w:r>
        <w:rPr>
          <w:rFonts w:hint="eastAsia"/>
        </w:rPr>
        <w:t>e</w:t>
      </w:r>
      <w:r>
        <w:rPr>
          <w:rFonts w:hint="eastAsia"/>
        </w:rPr>
        <w:t>抗原仍為陽性時，則高達</w:t>
      </w:r>
      <w:r>
        <w:rPr>
          <w:rFonts w:hint="eastAsia"/>
        </w:rPr>
        <w:t>60</w:t>
      </w:r>
      <w:r>
        <w:rPr>
          <w:rFonts w:hint="eastAsia"/>
        </w:rPr>
        <w:t>倍。</w:t>
      </w:r>
    </w:p>
    <w:p w:rsidR="006E18F3" w:rsidRDefault="006E18F3" w:rsidP="006E18F3"/>
    <w:p w:rsidR="006E18F3" w:rsidRDefault="006E18F3" w:rsidP="006E18F3">
      <w:pPr>
        <w:rPr>
          <w:rFonts w:hint="eastAsia"/>
        </w:rPr>
      </w:pPr>
      <w:r>
        <w:rPr>
          <w:rFonts w:hint="eastAsia"/>
        </w:rPr>
        <w:t>三、為何會感染</w:t>
      </w:r>
      <w:r>
        <w:rPr>
          <w:rFonts w:hint="eastAsia"/>
        </w:rPr>
        <w:t>B</w:t>
      </w:r>
      <w:r>
        <w:rPr>
          <w:rFonts w:hint="eastAsia"/>
        </w:rPr>
        <w:t>型肝炎病毒？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主要是經由血液或其他體液感染，過去</w:t>
      </w:r>
      <w:r>
        <w:rPr>
          <w:rFonts w:hint="eastAsia"/>
        </w:rPr>
        <w:t>B</w:t>
      </w:r>
      <w:r>
        <w:rPr>
          <w:rFonts w:hint="eastAsia"/>
        </w:rPr>
        <w:t>型肝炎有一半是母親生產時，經由胎盤或是產道將病毒傳染給新生兒，我國因為推行</w:t>
      </w:r>
      <w:r>
        <w:rPr>
          <w:rFonts w:hint="eastAsia"/>
        </w:rPr>
        <w:t>B</w:t>
      </w:r>
      <w:r>
        <w:rPr>
          <w:rFonts w:hint="eastAsia"/>
        </w:rPr>
        <w:t>型肝炎疫苗注射之後，帶原率已大幅降低。另外，輸血、打針、刺青或穿耳洞的器械消毒不完全、共用牙刷或刮鬍刀、毒癮者</w:t>
      </w:r>
      <w:proofErr w:type="gramStart"/>
      <w:r>
        <w:rPr>
          <w:rFonts w:hint="eastAsia"/>
        </w:rPr>
        <w:t>共用針具與</w:t>
      </w:r>
      <w:proofErr w:type="gramEnd"/>
      <w:r>
        <w:rPr>
          <w:rFonts w:hint="eastAsia"/>
        </w:rPr>
        <w:t>稀釋液，以及不安全的性行為，接觸到感染的人之血液或體液也會導致感染。</w:t>
      </w:r>
      <w:r>
        <w:rPr>
          <w:rFonts w:hint="eastAsia"/>
        </w:rPr>
        <w:t xml:space="preserve">   </w:t>
      </w:r>
    </w:p>
    <w:p w:rsidR="006E18F3" w:rsidRDefault="006E18F3" w:rsidP="006E18F3"/>
    <w:p w:rsidR="006E18F3" w:rsidRDefault="006E18F3" w:rsidP="006E18F3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>B</w:t>
      </w:r>
      <w:r>
        <w:rPr>
          <w:rFonts w:hint="eastAsia"/>
        </w:rPr>
        <w:t>型肝炎帶原對肝臟有什麼影響？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帶原者有可能演變為慢性肝炎、肝硬化或肝癌，很多帶原者並不知道自己帶原，加上沒有明顯症狀，因而容易忽略。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何謂慢性肝炎、肝硬化及肝癌？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慢性肝炎</w:t>
      </w:r>
      <w:r>
        <w:rPr>
          <w:rFonts w:hint="eastAsia"/>
        </w:rPr>
        <w:t>-</w:t>
      </w:r>
      <w:r>
        <w:rPr>
          <w:rFonts w:hint="eastAsia"/>
        </w:rPr>
        <w:t>如果連續</w:t>
      </w:r>
      <w:r>
        <w:rPr>
          <w:rFonts w:hint="eastAsia"/>
        </w:rPr>
        <w:t>6</w:t>
      </w:r>
      <w:r>
        <w:rPr>
          <w:rFonts w:hint="eastAsia"/>
        </w:rPr>
        <w:t>月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月以上肝功能</w:t>
      </w:r>
      <w:r>
        <w:rPr>
          <w:rFonts w:hint="eastAsia"/>
        </w:rPr>
        <w:t>(GOT</w:t>
      </w:r>
      <w:r>
        <w:rPr>
          <w:rFonts w:hint="eastAsia"/>
        </w:rPr>
        <w:t>及</w:t>
      </w:r>
      <w:r>
        <w:rPr>
          <w:rFonts w:hint="eastAsia"/>
        </w:rPr>
        <w:t>GPT</w:t>
      </w:r>
      <w:r>
        <w:rPr>
          <w:rFonts w:hint="eastAsia"/>
        </w:rPr>
        <w:t>值</w:t>
      </w:r>
      <w:r>
        <w:rPr>
          <w:rFonts w:hint="eastAsia"/>
        </w:rPr>
        <w:t xml:space="preserve"> </w:t>
      </w:r>
      <w:r>
        <w:rPr>
          <w:rFonts w:hint="eastAsia"/>
        </w:rPr>
        <w:t>或稱</w:t>
      </w:r>
      <w:r>
        <w:rPr>
          <w:rFonts w:hint="eastAsia"/>
        </w:rPr>
        <w:t>AST</w:t>
      </w:r>
      <w:r>
        <w:rPr>
          <w:rFonts w:hint="eastAsia"/>
        </w:rPr>
        <w:t>與</w:t>
      </w:r>
      <w:r>
        <w:rPr>
          <w:rFonts w:hint="eastAsia"/>
        </w:rPr>
        <w:t>ALR</w:t>
      </w:r>
      <w:r>
        <w:rPr>
          <w:rFonts w:hint="eastAsia"/>
        </w:rPr>
        <w:t>值</w:t>
      </w:r>
      <w:r>
        <w:rPr>
          <w:rFonts w:hint="eastAsia"/>
        </w:rPr>
        <w:t>)</w:t>
      </w:r>
      <w:r>
        <w:rPr>
          <w:rFonts w:hint="eastAsia"/>
        </w:rPr>
        <w:t>異常。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肝硬化</w:t>
      </w:r>
      <w:r>
        <w:rPr>
          <w:rFonts w:hint="eastAsia"/>
        </w:rPr>
        <w:t>-</w:t>
      </w:r>
      <w:r>
        <w:rPr>
          <w:rFonts w:hint="eastAsia"/>
        </w:rPr>
        <w:t>肝臟反覆發炎，導致纖維化，有很多人沒有症狀，而有些人則是出現肝功能異常或衰竭。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肝癌</w:t>
      </w:r>
      <w:r>
        <w:rPr>
          <w:rFonts w:hint="eastAsia"/>
        </w:rPr>
        <w:t>-</w:t>
      </w:r>
      <w:r>
        <w:rPr>
          <w:rFonts w:hint="eastAsia"/>
        </w:rPr>
        <w:t>肝臟出現癌症病變，有一部分人會由肝炎至肝硬化再演變成肝癌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85%)</w:t>
      </w:r>
      <w:r>
        <w:rPr>
          <w:rFonts w:hint="eastAsia"/>
        </w:rPr>
        <w:t>，但也有部份人不經由肝硬化，直接從肝炎變成肝癌</w:t>
      </w:r>
      <w:r>
        <w:rPr>
          <w:rFonts w:hint="eastAsia"/>
        </w:rPr>
        <w:t>(</w:t>
      </w:r>
      <w:r>
        <w:rPr>
          <w:rFonts w:hint="eastAsia"/>
        </w:rPr>
        <w:t>約</w:t>
      </w:r>
      <w:r>
        <w:rPr>
          <w:rFonts w:hint="eastAsia"/>
        </w:rPr>
        <w:t>15%)</w:t>
      </w:r>
      <w:r>
        <w:rPr>
          <w:rFonts w:hint="eastAsia"/>
        </w:rPr>
        <w:t>。</w:t>
      </w:r>
    </w:p>
    <w:p w:rsidR="006E18F3" w:rsidRDefault="006E18F3" w:rsidP="006E18F3"/>
    <w:p w:rsidR="006E18F3" w:rsidRDefault="006E18F3" w:rsidP="006E18F3">
      <w:pPr>
        <w:rPr>
          <w:rFonts w:hint="eastAsia"/>
        </w:rPr>
      </w:pPr>
      <w:r>
        <w:rPr>
          <w:rFonts w:hint="eastAsia"/>
        </w:rPr>
        <w:t>五、發現自己是</w:t>
      </w:r>
      <w:r>
        <w:rPr>
          <w:rFonts w:hint="eastAsia"/>
        </w:rPr>
        <w:t>B</w:t>
      </w:r>
      <w:r>
        <w:rPr>
          <w:rFonts w:hint="eastAsia"/>
        </w:rPr>
        <w:t>型肝炎帶原者應該怎麼辦？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型肝炎帶原者的肝臟損傷過程中通常是沒有明顯症狀。因此，定期追蹤檢查是相當重要的！由於每個人的個別情況不同，其追蹤時間仍應由醫師決定，原則上：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無肝硬化</w:t>
      </w:r>
      <w:r>
        <w:rPr>
          <w:rFonts w:hint="eastAsia"/>
        </w:rPr>
        <w:t>-</w:t>
      </w:r>
      <w:r>
        <w:rPr>
          <w:rFonts w:hint="eastAsia"/>
        </w:rPr>
        <w:t>每</w:t>
      </w:r>
      <w:r>
        <w:rPr>
          <w:rFonts w:hint="eastAsia"/>
        </w:rPr>
        <w:t>6-12</w:t>
      </w:r>
      <w:r>
        <w:rPr>
          <w:rFonts w:hint="eastAsia"/>
        </w:rPr>
        <w:t>個月抽血檢驗肝功能及甲型胎兒蛋白，並依醫囑接受超音波或</w:t>
      </w:r>
      <w:r>
        <w:rPr>
          <w:rFonts w:hint="eastAsia"/>
        </w:rPr>
        <w:lastRenderedPageBreak/>
        <w:t>其他影像學檢查。有肝硬化</w:t>
      </w:r>
      <w:r>
        <w:rPr>
          <w:rFonts w:hint="eastAsia"/>
        </w:rPr>
        <w:t>-</w:t>
      </w:r>
      <w:r>
        <w:rPr>
          <w:rFonts w:hint="eastAsia"/>
        </w:rPr>
        <w:t>每</w:t>
      </w:r>
      <w:r>
        <w:rPr>
          <w:rFonts w:hint="eastAsia"/>
        </w:rPr>
        <w:t>3-6</w:t>
      </w:r>
      <w:r>
        <w:rPr>
          <w:rFonts w:hint="eastAsia"/>
        </w:rPr>
        <w:t>個月抽血檢驗肝功能及甲型胎兒蛋白，並依醫囑接受超音波或其他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影像學檢查。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帶原者應注意事項如下：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避免吸菸、嚼檳榔及過量飲酒；如有吸菸者請戒菸。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避免食用含人工添加、醃漬、或有可能被黃</w:t>
      </w:r>
      <w:proofErr w:type="gramStart"/>
      <w:r>
        <w:rPr>
          <w:rFonts w:hint="eastAsia"/>
        </w:rPr>
        <w:t>麴</w:t>
      </w:r>
      <w:proofErr w:type="gramEnd"/>
      <w:r>
        <w:rPr>
          <w:rFonts w:hint="eastAsia"/>
        </w:rPr>
        <w:t>毒素污染的食物</w:t>
      </w:r>
      <w:r>
        <w:rPr>
          <w:rFonts w:hint="eastAsia"/>
        </w:rPr>
        <w:t>(</w:t>
      </w:r>
      <w:r>
        <w:rPr>
          <w:rFonts w:hint="eastAsia"/>
        </w:rPr>
        <w:t>如花生製品、豆瓣醬、豆腐乳等發酵食品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6E18F3" w:rsidRDefault="006E18F3" w:rsidP="006E18F3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避免服用成分不明的藥物或偏方，以免增加肝臟負擔。</w:t>
      </w:r>
    </w:p>
    <w:p w:rsidR="0060457D" w:rsidRDefault="006E18F3" w:rsidP="006E18F3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如果性伴侶一方帶原，另一方沒有帶原也沒有抗體，最好接種</w:t>
      </w:r>
      <w:r>
        <w:rPr>
          <w:rFonts w:hint="eastAsia"/>
        </w:rPr>
        <w:t>B</w:t>
      </w:r>
      <w:r>
        <w:rPr>
          <w:rFonts w:hint="eastAsia"/>
        </w:rPr>
        <w:t>型肝炎疫苗，或是性行為時使用保險套以預防感染。</w:t>
      </w:r>
      <w:bookmarkStart w:id="0" w:name="_GoBack"/>
      <w:bookmarkEnd w:id="0"/>
    </w:p>
    <w:sectPr w:rsidR="006045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F3"/>
    <w:rsid w:val="0060457D"/>
    <w:rsid w:val="006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071D"/>
  <w15:chartTrackingRefBased/>
  <w15:docId w15:val="{8F87A0FC-8833-404D-B851-C46E58F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</dc:creator>
  <cp:keywords/>
  <dc:description/>
  <cp:lastModifiedBy>hz</cp:lastModifiedBy>
  <cp:revision>1</cp:revision>
  <dcterms:created xsi:type="dcterms:W3CDTF">2025-02-18T08:04:00Z</dcterms:created>
  <dcterms:modified xsi:type="dcterms:W3CDTF">2025-02-18T08:06:00Z</dcterms:modified>
</cp:coreProperties>
</file>